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232AA" w:rsidRDefault="00C232AA" w:rsidP="00C232AA">
      <w:pPr>
        <w:jc w:val="center"/>
        <w:rPr>
          <w:b/>
          <w:bCs/>
        </w:rPr>
      </w:pPr>
      <w:r w:rsidRPr="00C232AA">
        <w:rPr>
          <w:b/>
          <w:bCs/>
        </w:rPr>
        <w:t>Argumento mis decisiones</w:t>
      </w:r>
      <w:r>
        <w:rPr>
          <w:b/>
          <w:bCs/>
        </w:rPr>
        <w:t>:</w:t>
      </w:r>
    </w:p>
    <w:p w:rsidR="00F96182" w:rsidRPr="00356053" w:rsidRDefault="003C0FFF">
      <w:r w:rsidRPr="003C0FFF">
        <w:t>Lean el caso asignado y, con base ne la informació</w:t>
      </w:r>
      <w:r>
        <w:t>n contenida identifique los elementos básicos para argumantar jurídicamente una conclusión</w:t>
      </w:r>
    </w:p>
    <w:p w:rsidR="007E3287" w:rsidRDefault="003C0FFF">
      <w:pPr>
        <w:rPr>
          <w:lang w:val="en-US"/>
        </w:rPr>
      </w:pPr>
      <w:r>
        <w:rPr>
          <w:noProof/>
        </w:rPr>
        <w:drawing>
          <wp:inline distT="0" distB="0" distL="0" distR="0" wp14:anchorId="678A80FF" wp14:editId="4783B5B7">
            <wp:extent cx="4292600" cy="2540000"/>
            <wp:effectExtent l="0" t="0" r="0" b="0"/>
            <wp:docPr id="29500369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p w:rsidR="00F96182" w:rsidRDefault="00F96182">
      <w:r w:rsidRPr="00F96182">
        <w:t xml:space="preserve">Cuando identifiquen los hechos </w:t>
      </w:r>
      <w:r>
        <w:t>tengan en cuentan que debe</w:t>
      </w:r>
      <w:r w:rsidR="00356053">
        <w:t xml:space="preserve"> hacerse bajo un enfoque de derechos humanos</w:t>
      </w:r>
    </w:p>
    <w:p w:rsidR="00F96182" w:rsidRDefault="00F96182"/>
    <w:p w:rsidR="00F96182" w:rsidRPr="00F96182" w:rsidRDefault="00F96182">
      <w:r>
        <w:rPr>
          <w:noProof/>
        </w:rPr>
        <w:drawing>
          <wp:inline distT="0" distB="0" distL="0" distR="0">
            <wp:extent cx="4191000" cy="2357260"/>
            <wp:effectExtent l="0" t="0" r="0" b="5080"/>
            <wp:docPr id="200593843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5938432" name="Imagen 200593843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3188" cy="2386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0FFF" w:rsidRPr="00F96182" w:rsidRDefault="003C0FFF"/>
    <w:p w:rsidR="00F96182" w:rsidRDefault="00F96182"/>
    <w:p w:rsidR="00F96182" w:rsidRDefault="00356053">
      <w:r w:rsidRPr="00356053">
        <w:rPr>
          <w:b/>
          <w:bCs/>
        </w:rPr>
        <w:t>Desarrollo</w:t>
      </w:r>
      <w:r>
        <w:t>:</w:t>
      </w:r>
    </w:p>
    <w:p w:rsidR="00F96182" w:rsidRPr="00F96182" w:rsidRDefault="00F96182"/>
    <w:sectPr w:rsidR="00F96182" w:rsidRPr="00F96182" w:rsidSect="00356053">
      <w:pgSz w:w="12240" w:h="15840"/>
      <w:pgMar w:top="913" w:right="1701" w:bottom="79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FFF"/>
    <w:rsid w:val="00356053"/>
    <w:rsid w:val="003C0FFF"/>
    <w:rsid w:val="00561B3F"/>
    <w:rsid w:val="007E3287"/>
    <w:rsid w:val="00BB0845"/>
    <w:rsid w:val="00C232AA"/>
    <w:rsid w:val="00E30175"/>
    <w:rsid w:val="00E75883"/>
    <w:rsid w:val="00F9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71C4E"/>
  <w15:chartTrackingRefBased/>
  <w15:docId w15:val="{AFDAE8AF-71E7-CB40-8733-CAB490F5D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EC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E32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11" Type="http://schemas.openxmlformats.org/officeDocument/2006/relationships/theme" Target="theme/theme1.xml"/><Relationship Id="rId5" Type="http://schemas.openxmlformats.org/officeDocument/2006/relationships/diagramLayout" Target="diagrams/layout1.xml"/><Relationship Id="rId10" Type="http://schemas.openxmlformats.org/officeDocument/2006/relationships/fontTable" Target="fontTable.xml"/><Relationship Id="rId4" Type="http://schemas.openxmlformats.org/officeDocument/2006/relationships/diagramData" Target="diagrams/data1.xml"/><Relationship Id="rId9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87DA442-E857-644A-8E04-91D76DF7D833}" type="doc">
      <dgm:prSet loTypeId="urn:microsoft.com/office/officeart/2008/layout/HorizontalMultiLevelHierarchy" loCatId="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MX"/>
        </a:p>
      </dgm:t>
    </dgm:pt>
    <dgm:pt modelId="{F5A76396-5EF3-AC4C-80D9-8D34F7C9B691}">
      <dgm:prSet phldrT="[Texto]" custT="1"/>
      <dgm:spPr>
        <a:solidFill>
          <a:schemeClr val="accent1">
            <a:lumMod val="60000"/>
            <a:lumOff val="40000"/>
          </a:schemeClr>
        </a:solidFill>
      </dgm:spPr>
      <dgm:t>
        <a:bodyPr/>
        <a:lstStyle/>
        <a:p>
          <a:r>
            <a:rPr lang="es-MX" sz="1400">
              <a:solidFill>
                <a:schemeClr val="tx1"/>
              </a:solidFill>
            </a:rPr>
            <a:t>Correspondencia</a:t>
          </a:r>
          <a:endParaRPr lang="es-MX" sz="5100">
            <a:solidFill>
              <a:schemeClr val="tx1"/>
            </a:solidFill>
          </a:endParaRPr>
        </a:p>
      </dgm:t>
    </dgm:pt>
    <dgm:pt modelId="{48AED0F4-EDCF-B444-8292-4581E695B65A}" type="parTrans" cxnId="{55EAB540-1805-4B4F-ABD7-54FDEBC22694}">
      <dgm:prSet/>
      <dgm:spPr/>
      <dgm:t>
        <a:bodyPr/>
        <a:lstStyle/>
        <a:p>
          <a:endParaRPr lang="es-MX"/>
        </a:p>
      </dgm:t>
    </dgm:pt>
    <dgm:pt modelId="{1A75EBC1-B104-B849-9297-AC41EB0CF87C}" type="sibTrans" cxnId="{55EAB540-1805-4B4F-ABD7-54FDEBC22694}">
      <dgm:prSet/>
      <dgm:spPr/>
      <dgm:t>
        <a:bodyPr/>
        <a:lstStyle/>
        <a:p>
          <a:endParaRPr lang="es-MX"/>
        </a:p>
      </dgm:t>
    </dgm:pt>
    <dgm:pt modelId="{C0ACBF08-43B7-7849-A989-8105A5577A3A}">
      <dgm:prSet phldrT="[Texto]" custT="1"/>
      <dgm:spPr>
        <a:solidFill>
          <a:schemeClr val="accent1">
            <a:lumMod val="60000"/>
            <a:lumOff val="40000"/>
          </a:schemeClr>
        </a:solidFill>
      </dgm:spPr>
      <dgm:t>
        <a:bodyPr/>
        <a:lstStyle/>
        <a:p>
          <a:r>
            <a:rPr lang="es-MX" sz="1400">
              <a:solidFill>
                <a:schemeClr val="tx1"/>
              </a:solidFill>
            </a:rPr>
            <a:t>Premisa</a:t>
          </a:r>
          <a:r>
            <a:rPr lang="es-MX" sz="1800">
              <a:solidFill>
                <a:schemeClr val="tx1"/>
              </a:solidFill>
            </a:rPr>
            <a:t> </a:t>
          </a:r>
          <a:r>
            <a:rPr lang="es-MX" sz="1400">
              <a:solidFill>
                <a:schemeClr val="tx1"/>
              </a:solidFill>
            </a:rPr>
            <a:t>mayor: (supuesto normativo y consecuencia jurdica abstracta</a:t>
          </a:r>
          <a:endParaRPr lang="es-MX" sz="1800">
            <a:solidFill>
              <a:schemeClr val="tx1"/>
            </a:solidFill>
          </a:endParaRPr>
        </a:p>
      </dgm:t>
    </dgm:pt>
    <dgm:pt modelId="{E70B9A96-24DA-D14A-A94E-D6228BB6A5BF}" type="parTrans" cxnId="{E96D4B66-0376-4B42-9CD6-5E4275A206E9}">
      <dgm:prSet/>
      <dgm:spPr/>
      <dgm:t>
        <a:bodyPr/>
        <a:lstStyle/>
        <a:p>
          <a:endParaRPr lang="es-MX"/>
        </a:p>
      </dgm:t>
    </dgm:pt>
    <dgm:pt modelId="{1349245A-F9AA-C14B-B244-9AD42830F1F2}" type="sibTrans" cxnId="{E96D4B66-0376-4B42-9CD6-5E4275A206E9}">
      <dgm:prSet/>
      <dgm:spPr/>
      <dgm:t>
        <a:bodyPr/>
        <a:lstStyle/>
        <a:p>
          <a:endParaRPr lang="es-MX"/>
        </a:p>
      </dgm:t>
    </dgm:pt>
    <dgm:pt modelId="{20EF5642-6E46-DE4A-9513-4F6789131269}">
      <dgm:prSet phldrT="[Texto]" custT="1"/>
      <dgm:spPr>
        <a:solidFill>
          <a:schemeClr val="accent1">
            <a:lumMod val="60000"/>
            <a:lumOff val="40000"/>
          </a:schemeClr>
        </a:solidFill>
      </dgm:spPr>
      <dgm:t>
        <a:bodyPr/>
        <a:lstStyle/>
        <a:p>
          <a:r>
            <a:rPr lang="es-MX" sz="1400">
              <a:solidFill>
                <a:schemeClr val="tx1"/>
              </a:solidFill>
            </a:rPr>
            <a:t>Premisa menor: fáctica (afirmación de aquello que aconteció en los hechos</a:t>
          </a:r>
        </a:p>
      </dgm:t>
    </dgm:pt>
    <dgm:pt modelId="{802933BE-93CC-A443-98CD-F9E4C878E402}" type="parTrans" cxnId="{C5AEFA64-514A-D248-8581-E2692F3CD39E}">
      <dgm:prSet/>
      <dgm:spPr/>
      <dgm:t>
        <a:bodyPr/>
        <a:lstStyle/>
        <a:p>
          <a:endParaRPr lang="es-MX"/>
        </a:p>
      </dgm:t>
    </dgm:pt>
    <dgm:pt modelId="{9BDE5952-BF84-A64C-9852-10AD5BEEECA0}" type="sibTrans" cxnId="{C5AEFA64-514A-D248-8581-E2692F3CD39E}">
      <dgm:prSet/>
      <dgm:spPr/>
      <dgm:t>
        <a:bodyPr/>
        <a:lstStyle/>
        <a:p>
          <a:endParaRPr lang="es-MX"/>
        </a:p>
      </dgm:t>
    </dgm:pt>
    <dgm:pt modelId="{9DA6513C-EAB9-FC4B-9543-DC0A0CCA006E}">
      <dgm:prSet phldrT="[Texto]" custT="1"/>
      <dgm:spPr>
        <a:solidFill>
          <a:schemeClr val="accent1">
            <a:lumMod val="60000"/>
            <a:lumOff val="40000"/>
          </a:schemeClr>
        </a:solidFill>
      </dgm:spPr>
      <dgm:t>
        <a:bodyPr/>
        <a:lstStyle/>
        <a:p>
          <a:r>
            <a:rPr lang="es-MX" sz="1400">
              <a:solidFill>
                <a:schemeClr val="tx1"/>
              </a:solidFill>
            </a:rPr>
            <a:t>Conclusión: hechos interpretados = consecencia jurídica</a:t>
          </a:r>
          <a:endParaRPr lang="es-MX" sz="2400">
            <a:solidFill>
              <a:schemeClr val="tx1"/>
            </a:solidFill>
          </a:endParaRPr>
        </a:p>
      </dgm:t>
    </dgm:pt>
    <dgm:pt modelId="{BFE8B421-3BD2-1B45-AB08-B18FDE3D3060}" type="parTrans" cxnId="{F0F3E867-BE56-F842-9473-1487FE44A545}">
      <dgm:prSet/>
      <dgm:spPr/>
      <dgm:t>
        <a:bodyPr/>
        <a:lstStyle/>
        <a:p>
          <a:endParaRPr lang="es-MX"/>
        </a:p>
      </dgm:t>
    </dgm:pt>
    <dgm:pt modelId="{B8745E68-4737-F646-8A45-325E162C1F68}" type="sibTrans" cxnId="{F0F3E867-BE56-F842-9473-1487FE44A545}">
      <dgm:prSet/>
      <dgm:spPr/>
      <dgm:t>
        <a:bodyPr/>
        <a:lstStyle/>
        <a:p>
          <a:endParaRPr lang="es-MX"/>
        </a:p>
      </dgm:t>
    </dgm:pt>
    <dgm:pt modelId="{85FD48B5-C05E-9B43-B558-2C77CDD7CE6D}" type="pres">
      <dgm:prSet presAssocID="{E87DA442-E857-644A-8E04-91D76DF7D833}" presName="Name0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2495FC87-2F8A-5447-BF54-30BD5DF8DD32}" type="pres">
      <dgm:prSet presAssocID="{F5A76396-5EF3-AC4C-80D9-8D34F7C9B691}" presName="root1" presStyleCnt="0"/>
      <dgm:spPr/>
    </dgm:pt>
    <dgm:pt modelId="{D5441DDB-B694-C542-A447-6D9E8C267E07}" type="pres">
      <dgm:prSet presAssocID="{F5A76396-5EF3-AC4C-80D9-8D34F7C9B691}" presName="LevelOneTextNode" presStyleLbl="node0" presStyleIdx="0" presStyleCnt="1" custScaleY="80439">
        <dgm:presLayoutVars>
          <dgm:chPref val="3"/>
        </dgm:presLayoutVars>
      </dgm:prSet>
      <dgm:spPr/>
    </dgm:pt>
    <dgm:pt modelId="{53005658-2715-6044-89F3-7E2D3BCAF3B0}" type="pres">
      <dgm:prSet presAssocID="{F5A76396-5EF3-AC4C-80D9-8D34F7C9B691}" presName="level2hierChild" presStyleCnt="0"/>
      <dgm:spPr/>
    </dgm:pt>
    <dgm:pt modelId="{65AABE06-CEC6-2B43-A7EC-EEB14ADAE81E}" type="pres">
      <dgm:prSet presAssocID="{E70B9A96-24DA-D14A-A94E-D6228BB6A5BF}" presName="conn2-1" presStyleLbl="parChTrans1D2" presStyleIdx="0" presStyleCnt="3"/>
      <dgm:spPr/>
    </dgm:pt>
    <dgm:pt modelId="{CD8060F0-A295-F747-9A54-B7A4CB8AA285}" type="pres">
      <dgm:prSet presAssocID="{E70B9A96-24DA-D14A-A94E-D6228BB6A5BF}" presName="connTx" presStyleLbl="parChTrans1D2" presStyleIdx="0" presStyleCnt="3"/>
      <dgm:spPr/>
    </dgm:pt>
    <dgm:pt modelId="{35FFF189-909A-CE4C-813D-69AEF3A22F4B}" type="pres">
      <dgm:prSet presAssocID="{C0ACBF08-43B7-7849-A989-8105A5577A3A}" presName="root2" presStyleCnt="0"/>
      <dgm:spPr/>
    </dgm:pt>
    <dgm:pt modelId="{0F6EAB71-3BE7-2B49-8E22-B0186BB816F0}" type="pres">
      <dgm:prSet presAssocID="{C0ACBF08-43B7-7849-A989-8105A5577A3A}" presName="LevelTwoTextNode" presStyleLbl="node2" presStyleIdx="0" presStyleCnt="3" custScaleX="203617">
        <dgm:presLayoutVars>
          <dgm:chPref val="3"/>
        </dgm:presLayoutVars>
      </dgm:prSet>
      <dgm:spPr/>
    </dgm:pt>
    <dgm:pt modelId="{97164414-D6BE-394A-ADA9-415430E54F0C}" type="pres">
      <dgm:prSet presAssocID="{C0ACBF08-43B7-7849-A989-8105A5577A3A}" presName="level3hierChild" presStyleCnt="0"/>
      <dgm:spPr/>
    </dgm:pt>
    <dgm:pt modelId="{AE568E68-3B78-974B-9694-77C65D8A2445}" type="pres">
      <dgm:prSet presAssocID="{802933BE-93CC-A443-98CD-F9E4C878E402}" presName="conn2-1" presStyleLbl="parChTrans1D2" presStyleIdx="1" presStyleCnt="3"/>
      <dgm:spPr/>
    </dgm:pt>
    <dgm:pt modelId="{B757C85B-27E7-FC46-9550-7FBF1051759C}" type="pres">
      <dgm:prSet presAssocID="{802933BE-93CC-A443-98CD-F9E4C878E402}" presName="connTx" presStyleLbl="parChTrans1D2" presStyleIdx="1" presStyleCnt="3"/>
      <dgm:spPr/>
    </dgm:pt>
    <dgm:pt modelId="{5769760A-7A9A-2343-AAF4-40CE956F8758}" type="pres">
      <dgm:prSet presAssocID="{20EF5642-6E46-DE4A-9513-4F6789131269}" presName="root2" presStyleCnt="0"/>
      <dgm:spPr/>
    </dgm:pt>
    <dgm:pt modelId="{C1D61F18-BEE7-AB41-8089-2EB627F14613}" type="pres">
      <dgm:prSet presAssocID="{20EF5642-6E46-DE4A-9513-4F6789131269}" presName="LevelTwoTextNode" presStyleLbl="node2" presStyleIdx="1" presStyleCnt="3" custScaleX="205093">
        <dgm:presLayoutVars>
          <dgm:chPref val="3"/>
        </dgm:presLayoutVars>
      </dgm:prSet>
      <dgm:spPr/>
    </dgm:pt>
    <dgm:pt modelId="{C18AFAED-1807-EC41-9FB3-12E4739841EE}" type="pres">
      <dgm:prSet presAssocID="{20EF5642-6E46-DE4A-9513-4F6789131269}" presName="level3hierChild" presStyleCnt="0"/>
      <dgm:spPr/>
    </dgm:pt>
    <dgm:pt modelId="{DFFEAD02-3959-FA43-8CE7-93A5E0799754}" type="pres">
      <dgm:prSet presAssocID="{BFE8B421-3BD2-1B45-AB08-B18FDE3D3060}" presName="conn2-1" presStyleLbl="parChTrans1D2" presStyleIdx="2" presStyleCnt="3"/>
      <dgm:spPr/>
    </dgm:pt>
    <dgm:pt modelId="{A4CDB5AD-586C-884C-BEE2-4AACE4A806C8}" type="pres">
      <dgm:prSet presAssocID="{BFE8B421-3BD2-1B45-AB08-B18FDE3D3060}" presName="connTx" presStyleLbl="parChTrans1D2" presStyleIdx="2" presStyleCnt="3"/>
      <dgm:spPr/>
    </dgm:pt>
    <dgm:pt modelId="{BC5248A4-89C7-DC43-929C-C4206AF77E0A}" type="pres">
      <dgm:prSet presAssocID="{9DA6513C-EAB9-FC4B-9543-DC0A0CCA006E}" presName="root2" presStyleCnt="0"/>
      <dgm:spPr/>
    </dgm:pt>
    <dgm:pt modelId="{9284D231-84E0-A142-9B8E-6FB32F1205A3}" type="pres">
      <dgm:prSet presAssocID="{9DA6513C-EAB9-FC4B-9543-DC0A0CCA006E}" presName="LevelTwoTextNode" presStyleLbl="node2" presStyleIdx="2" presStyleCnt="3" custScaleX="205092">
        <dgm:presLayoutVars>
          <dgm:chPref val="3"/>
        </dgm:presLayoutVars>
      </dgm:prSet>
      <dgm:spPr/>
    </dgm:pt>
    <dgm:pt modelId="{D918EBB9-4BED-0E47-ABA4-3ED3FE67A76D}" type="pres">
      <dgm:prSet presAssocID="{9DA6513C-EAB9-FC4B-9543-DC0A0CCA006E}" presName="level3hierChild" presStyleCnt="0"/>
      <dgm:spPr/>
    </dgm:pt>
  </dgm:ptLst>
  <dgm:cxnLst>
    <dgm:cxn modelId="{55EAB540-1805-4B4F-ABD7-54FDEBC22694}" srcId="{E87DA442-E857-644A-8E04-91D76DF7D833}" destId="{F5A76396-5EF3-AC4C-80D9-8D34F7C9B691}" srcOrd="0" destOrd="0" parTransId="{48AED0F4-EDCF-B444-8292-4581E695B65A}" sibTransId="{1A75EBC1-B104-B849-9297-AC41EB0CF87C}"/>
    <dgm:cxn modelId="{2FE69041-9015-F64E-9649-1771A89F9513}" type="presOf" srcId="{E87DA442-E857-644A-8E04-91D76DF7D833}" destId="{85FD48B5-C05E-9B43-B558-2C77CDD7CE6D}" srcOrd="0" destOrd="0" presId="urn:microsoft.com/office/officeart/2008/layout/HorizontalMultiLevelHierarchy"/>
    <dgm:cxn modelId="{4FFB3649-2269-9B49-A4C4-AE12A1555D1E}" type="presOf" srcId="{C0ACBF08-43B7-7849-A989-8105A5577A3A}" destId="{0F6EAB71-3BE7-2B49-8E22-B0186BB816F0}" srcOrd="0" destOrd="0" presId="urn:microsoft.com/office/officeart/2008/layout/HorizontalMultiLevelHierarchy"/>
    <dgm:cxn modelId="{F225AE55-F93C-8A40-884E-3F686864A790}" type="presOf" srcId="{E70B9A96-24DA-D14A-A94E-D6228BB6A5BF}" destId="{65AABE06-CEC6-2B43-A7EC-EEB14ADAE81E}" srcOrd="0" destOrd="0" presId="urn:microsoft.com/office/officeart/2008/layout/HorizontalMultiLevelHierarchy"/>
    <dgm:cxn modelId="{823B7661-4800-DF4D-8CDB-253CB869010C}" type="presOf" srcId="{BFE8B421-3BD2-1B45-AB08-B18FDE3D3060}" destId="{A4CDB5AD-586C-884C-BEE2-4AACE4A806C8}" srcOrd="1" destOrd="0" presId="urn:microsoft.com/office/officeart/2008/layout/HorizontalMultiLevelHierarchy"/>
    <dgm:cxn modelId="{C5AEFA64-514A-D248-8581-E2692F3CD39E}" srcId="{F5A76396-5EF3-AC4C-80D9-8D34F7C9B691}" destId="{20EF5642-6E46-DE4A-9513-4F6789131269}" srcOrd="1" destOrd="0" parTransId="{802933BE-93CC-A443-98CD-F9E4C878E402}" sibTransId="{9BDE5952-BF84-A64C-9852-10AD5BEEECA0}"/>
    <dgm:cxn modelId="{E96D4B66-0376-4B42-9CD6-5E4275A206E9}" srcId="{F5A76396-5EF3-AC4C-80D9-8D34F7C9B691}" destId="{C0ACBF08-43B7-7849-A989-8105A5577A3A}" srcOrd="0" destOrd="0" parTransId="{E70B9A96-24DA-D14A-A94E-D6228BB6A5BF}" sibTransId="{1349245A-F9AA-C14B-B244-9AD42830F1F2}"/>
    <dgm:cxn modelId="{F0F3E867-BE56-F842-9473-1487FE44A545}" srcId="{F5A76396-5EF3-AC4C-80D9-8D34F7C9B691}" destId="{9DA6513C-EAB9-FC4B-9543-DC0A0CCA006E}" srcOrd="2" destOrd="0" parTransId="{BFE8B421-3BD2-1B45-AB08-B18FDE3D3060}" sibTransId="{B8745E68-4737-F646-8A45-325E162C1F68}"/>
    <dgm:cxn modelId="{CC9ABC73-0CD6-414E-948A-8EB7175EAB57}" type="presOf" srcId="{802933BE-93CC-A443-98CD-F9E4C878E402}" destId="{AE568E68-3B78-974B-9694-77C65D8A2445}" srcOrd="0" destOrd="0" presId="urn:microsoft.com/office/officeart/2008/layout/HorizontalMultiLevelHierarchy"/>
    <dgm:cxn modelId="{E7DA4189-24A9-934E-9FA0-B655FAB138B8}" type="presOf" srcId="{BFE8B421-3BD2-1B45-AB08-B18FDE3D3060}" destId="{DFFEAD02-3959-FA43-8CE7-93A5E0799754}" srcOrd="0" destOrd="0" presId="urn:microsoft.com/office/officeart/2008/layout/HorizontalMultiLevelHierarchy"/>
    <dgm:cxn modelId="{71383A8A-FCEF-DF43-967E-B37B7362C626}" type="presOf" srcId="{F5A76396-5EF3-AC4C-80D9-8D34F7C9B691}" destId="{D5441DDB-B694-C542-A447-6D9E8C267E07}" srcOrd="0" destOrd="0" presId="urn:microsoft.com/office/officeart/2008/layout/HorizontalMultiLevelHierarchy"/>
    <dgm:cxn modelId="{1188C994-CFFF-204E-9CB7-CD4267A59D73}" type="presOf" srcId="{802933BE-93CC-A443-98CD-F9E4C878E402}" destId="{B757C85B-27E7-FC46-9550-7FBF1051759C}" srcOrd="1" destOrd="0" presId="urn:microsoft.com/office/officeart/2008/layout/HorizontalMultiLevelHierarchy"/>
    <dgm:cxn modelId="{10475DB4-5290-F146-8359-74A89CE0A748}" type="presOf" srcId="{9DA6513C-EAB9-FC4B-9543-DC0A0CCA006E}" destId="{9284D231-84E0-A142-9B8E-6FB32F1205A3}" srcOrd="0" destOrd="0" presId="urn:microsoft.com/office/officeart/2008/layout/HorizontalMultiLevelHierarchy"/>
    <dgm:cxn modelId="{02294CE2-712A-BA4D-9F2E-75FE9BE3243D}" type="presOf" srcId="{20EF5642-6E46-DE4A-9513-4F6789131269}" destId="{C1D61F18-BEE7-AB41-8089-2EB627F14613}" srcOrd="0" destOrd="0" presId="urn:microsoft.com/office/officeart/2008/layout/HorizontalMultiLevelHierarchy"/>
    <dgm:cxn modelId="{B76B4BF2-FFE7-8849-A17A-A68EFCE11558}" type="presOf" srcId="{E70B9A96-24DA-D14A-A94E-D6228BB6A5BF}" destId="{CD8060F0-A295-F747-9A54-B7A4CB8AA285}" srcOrd="1" destOrd="0" presId="urn:microsoft.com/office/officeart/2008/layout/HorizontalMultiLevelHierarchy"/>
    <dgm:cxn modelId="{A6811DDF-DF8E-2F46-896F-F2E9BC71B026}" type="presParOf" srcId="{85FD48B5-C05E-9B43-B558-2C77CDD7CE6D}" destId="{2495FC87-2F8A-5447-BF54-30BD5DF8DD32}" srcOrd="0" destOrd="0" presId="urn:microsoft.com/office/officeart/2008/layout/HorizontalMultiLevelHierarchy"/>
    <dgm:cxn modelId="{5154FE4D-0179-6449-9797-24F196804DD9}" type="presParOf" srcId="{2495FC87-2F8A-5447-BF54-30BD5DF8DD32}" destId="{D5441DDB-B694-C542-A447-6D9E8C267E07}" srcOrd="0" destOrd="0" presId="urn:microsoft.com/office/officeart/2008/layout/HorizontalMultiLevelHierarchy"/>
    <dgm:cxn modelId="{6B8E5CE8-3C3D-9B4B-8CB9-A26036E6744B}" type="presParOf" srcId="{2495FC87-2F8A-5447-BF54-30BD5DF8DD32}" destId="{53005658-2715-6044-89F3-7E2D3BCAF3B0}" srcOrd="1" destOrd="0" presId="urn:microsoft.com/office/officeart/2008/layout/HorizontalMultiLevelHierarchy"/>
    <dgm:cxn modelId="{14BFCB34-365D-EB4D-A94E-DBF73CB53903}" type="presParOf" srcId="{53005658-2715-6044-89F3-7E2D3BCAF3B0}" destId="{65AABE06-CEC6-2B43-A7EC-EEB14ADAE81E}" srcOrd="0" destOrd="0" presId="urn:microsoft.com/office/officeart/2008/layout/HorizontalMultiLevelHierarchy"/>
    <dgm:cxn modelId="{00C4483F-571E-2645-A68E-8B3B4D55E39A}" type="presParOf" srcId="{65AABE06-CEC6-2B43-A7EC-EEB14ADAE81E}" destId="{CD8060F0-A295-F747-9A54-B7A4CB8AA285}" srcOrd="0" destOrd="0" presId="urn:microsoft.com/office/officeart/2008/layout/HorizontalMultiLevelHierarchy"/>
    <dgm:cxn modelId="{5134B51F-2DED-8F4D-A0E2-F63682211F79}" type="presParOf" srcId="{53005658-2715-6044-89F3-7E2D3BCAF3B0}" destId="{35FFF189-909A-CE4C-813D-69AEF3A22F4B}" srcOrd="1" destOrd="0" presId="urn:microsoft.com/office/officeart/2008/layout/HorizontalMultiLevelHierarchy"/>
    <dgm:cxn modelId="{3F92D4AF-9CA0-E147-856D-E3A4DF289CA7}" type="presParOf" srcId="{35FFF189-909A-CE4C-813D-69AEF3A22F4B}" destId="{0F6EAB71-3BE7-2B49-8E22-B0186BB816F0}" srcOrd="0" destOrd="0" presId="urn:microsoft.com/office/officeart/2008/layout/HorizontalMultiLevelHierarchy"/>
    <dgm:cxn modelId="{EE9EF43E-7705-B846-AE78-26C33F03B902}" type="presParOf" srcId="{35FFF189-909A-CE4C-813D-69AEF3A22F4B}" destId="{97164414-D6BE-394A-ADA9-415430E54F0C}" srcOrd="1" destOrd="0" presId="urn:microsoft.com/office/officeart/2008/layout/HorizontalMultiLevelHierarchy"/>
    <dgm:cxn modelId="{B665C422-07CC-3C4A-8D5F-8F1814A38200}" type="presParOf" srcId="{53005658-2715-6044-89F3-7E2D3BCAF3B0}" destId="{AE568E68-3B78-974B-9694-77C65D8A2445}" srcOrd="2" destOrd="0" presId="urn:microsoft.com/office/officeart/2008/layout/HorizontalMultiLevelHierarchy"/>
    <dgm:cxn modelId="{C205683B-A6E7-E440-9DBC-73C56CB857B4}" type="presParOf" srcId="{AE568E68-3B78-974B-9694-77C65D8A2445}" destId="{B757C85B-27E7-FC46-9550-7FBF1051759C}" srcOrd="0" destOrd="0" presId="urn:microsoft.com/office/officeart/2008/layout/HorizontalMultiLevelHierarchy"/>
    <dgm:cxn modelId="{3D650703-38EA-9340-AEE1-84E337F8D5B4}" type="presParOf" srcId="{53005658-2715-6044-89F3-7E2D3BCAF3B0}" destId="{5769760A-7A9A-2343-AAF4-40CE956F8758}" srcOrd="3" destOrd="0" presId="urn:microsoft.com/office/officeart/2008/layout/HorizontalMultiLevelHierarchy"/>
    <dgm:cxn modelId="{F7D30363-3326-254C-B6A1-ECBB44B1F24D}" type="presParOf" srcId="{5769760A-7A9A-2343-AAF4-40CE956F8758}" destId="{C1D61F18-BEE7-AB41-8089-2EB627F14613}" srcOrd="0" destOrd="0" presId="urn:microsoft.com/office/officeart/2008/layout/HorizontalMultiLevelHierarchy"/>
    <dgm:cxn modelId="{EEAE2759-ED20-5047-A635-26A11B16E574}" type="presParOf" srcId="{5769760A-7A9A-2343-AAF4-40CE956F8758}" destId="{C18AFAED-1807-EC41-9FB3-12E4739841EE}" srcOrd="1" destOrd="0" presId="urn:microsoft.com/office/officeart/2008/layout/HorizontalMultiLevelHierarchy"/>
    <dgm:cxn modelId="{48080D26-F283-3649-A161-19F352147F72}" type="presParOf" srcId="{53005658-2715-6044-89F3-7E2D3BCAF3B0}" destId="{DFFEAD02-3959-FA43-8CE7-93A5E0799754}" srcOrd="4" destOrd="0" presId="urn:microsoft.com/office/officeart/2008/layout/HorizontalMultiLevelHierarchy"/>
    <dgm:cxn modelId="{E352C6A7-F00A-754E-8449-E1E69A89CD0A}" type="presParOf" srcId="{DFFEAD02-3959-FA43-8CE7-93A5E0799754}" destId="{A4CDB5AD-586C-884C-BEE2-4AACE4A806C8}" srcOrd="0" destOrd="0" presId="urn:microsoft.com/office/officeart/2008/layout/HorizontalMultiLevelHierarchy"/>
    <dgm:cxn modelId="{9C033BBC-27BC-E946-B87F-A893ECE4BE38}" type="presParOf" srcId="{53005658-2715-6044-89F3-7E2D3BCAF3B0}" destId="{BC5248A4-89C7-DC43-929C-C4206AF77E0A}" srcOrd="5" destOrd="0" presId="urn:microsoft.com/office/officeart/2008/layout/HorizontalMultiLevelHierarchy"/>
    <dgm:cxn modelId="{2841414A-BC9C-4140-BDD3-85220199753F}" type="presParOf" srcId="{BC5248A4-89C7-DC43-929C-C4206AF77E0A}" destId="{9284D231-84E0-A142-9B8E-6FB32F1205A3}" srcOrd="0" destOrd="0" presId="urn:microsoft.com/office/officeart/2008/layout/HorizontalMultiLevelHierarchy"/>
    <dgm:cxn modelId="{5803383C-4973-8E47-A37C-5C809FD92FF0}" type="presParOf" srcId="{BC5248A4-89C7-DC43-929C-C4206AF77E0A}" destId="{D918EBB9-4BED-0E47-ABA4-3ED3FE67A76D}" srcOrd="1" destOrd="0" presId="urn:microsoft.com/office/officeart/2008/layout/HorizontalMultiLevelHierarchy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FFEAD02-3959-FA43-8CE7-93A5E0799754}">
      <dsp:nvSpPr>
        <dsp:cNvPr id="0" name=""/>
        <dsp:cNvSpPr/>
      </dsp:nvSpPr>
      <dsp:spPr>
        <a:xfrm>
          <a:off x="609076" y="1270000"/>
          <a:ext cx="315967" cy="60207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57983" y="0"/>
              </a:lnTo>
              <a:lnTo>
                <a:pt x="157983" y="602072"/>
              </a:lnTo>
              <a:lnTo>
                <a:pt x="315967" y="60207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500" kern="1200"/>
        </a:p>
      </dsp:txBody>
      <dsp:txXfrm>
        <a:off x="750061" y="1554037"/>
        <a:ext cx="33997" cy="33997"/>
      </dsp:txXfrm>
    </dsp:sp>
    <dsp:sp modelId="{AE568E68-3B78-974B-9694-77C65D8A2445}">
      <dsp:nvSpPr>
        <dsp:cNvPr id="0" name=""/>
        <dsp:cNvSpPr/>
      </dsp:nvSpPr>
      <dsp:spPr>
        <a:xfrm>
          <a:off x="609076" y="1224280"/>
          <a:ext cx="315967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15967" y="4572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500" kern="1200"/>
        </a:p>
      </dsp:txBody>
      <dsp:txXfrm>
        <a:off x="759161" y="1262100"/>
        <a:ext cx="15798" cy="15798"/>
      </dsp:txXfrm>
    </dsp:sp>
    <dsp:sp modelId="{65AABE06-CEC6-2B43-A7EC-EEB14ADAE81E}">
      <dsp:nvSpPr>
        <dsp:cNvPr id="0" name=""/>
        <dsp:cNvSpPr/>
      </dsp:nvSpPr>
      <dsp:spPr>
        <a:xfrm>
          <a:off x="609076" y="667927"/>
          <a:ext cx="315967" cy="602072"/>
        </a:xfrm>
        <a:custGeom>
          <a:avLst/>
          <a:gdLst/>
          <a:ahLst/>
          <a:cxnLst/>
          <a:rect l="0" t="0" r="0" b="0"/>
          <a:pathLst>
            <a:path>
              <a:moveTo>
                <a:pt x="0" y="602072"/>
              </a:moveTo>
              <a:lnTo>
                <a:pt x="157983" y="602072"/>
              </a:lnTo>
              <a:lnTo>
                <a:pt x="157983" y="0"/>
              </a:lnTo>
              <a:lnTo>
                <a:pt x="315967" y="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500" kern="1200"/>
        </a:p>
      </dsp:txBody>
      <dsp:txXfrm>
        <a:off x="750061" y="951965"/>
        <a:ext cx="33997" cy="33997"/>
      </dsp:txXfrm>
    </dsp:sp>
    <dsp:sp modelId="{D5441DDB-B694-C542-A447-6D9E8C267E07}">
      <dsp:nvSpPr>
        <dsp:cNvPr id="0" name=""/>
        <dsp:cNvSpPr/>
      </dsp:nvSpPr>
      <dsp:spPr>
        <a:xfrm rot="16200000">
          <a:off x="-651333" y="1029171"/>
          <a:ext cx="2039162" cy="481657"/>
        </a:xfrm>
        <a:prstGeom prst="rect">
          <a:avLst/>
        </a:prstGeom>
        <a:solidFill>
          <a:schemeClr val="accent1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400" kern="1200">
              <a:solidFill>
                <a:schemeClr val="tx1"/>
              </a:solidFill>
            </a:rPr>
            <a:t>Correspondencia</a:t>
          </a:r>
          <a:endParaRPr lang="es-MX" sz="5100" kern="1200">
            <a:solidFill>
              <a:schemeClr val="tx1"/>
            </a:solidFill>
          </a:endParaRPr>
        </a:p>
      </dsp:txBody>
      <dsp:txXfrm>
        <a:off x="-651333" y="1029171"/>
        <a:ext cx="2039162" cy="481657"/>
      </dsp:txXfrm>
    </dsp:sp>
    <dsp:sp modelId="{0F6EAB71-3BE7-2B49-8E22-B0186BB816F0}">
      <dsp:nvSpPr>
        <dsp:cNvPr id="0" name=""/>
        <dsp:cNvSpPr/>
      </dsp:nvSpPr>
      <dsp:spPr>
        <a:xfrm>
          <a:off x="925044" y="427098"/>
          <a:ext cx="3216818" cy="481657"/>
        </a:xfrm>
        <a:prstGeom prst="rect">
          <a:avLst/>
        </a:prstGeom>
        <a:solidFill>
          <a:schemeClr val="accent1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400" kern="1200">
              <a:solidFill>
                <a:schemeClr val="tx1"/>
              </a:solidFill>
            </a:rPr>
            <a:t>Premisa</a:t>
          </a:r>
          <a:r>
            <a:rPr lang="es-MX" sz="1800" kern="1200">
              <a:solidFill>
                <a:schemeClr val="tx1"/>
              </a:solidFill>
            </a:rPr>
            <a:t> </a:t>
          </a:r>
          <a:r>
            <a:rPr lang="es-MX" sz="1400" kern="1200">
              <a:solidFill>
                <a:schemeClr val="tx1"/>
              </a:solidFill>
            </a:rPr>
            <a:t>mayor: (supuesto normativo y consecuencia jurdica abstracta</a:t>
          </a:r>
          <a:endParaRPr lang="es-MX" sz="1800" kern="1200">
            <a:solidFill>
              <a:schemeClr val="tx1"/>
            </a:solidFill>
          </a:endParaRPr>
        </a:p>
      </dsp:txBody>
      <dsp:txXfrm>
        <a:off x="925044" y="427098"/>
        <a:ext cx="3216818" cy="481657"/>
      </dsp:txXfrm>
    </dsp:sp>
    <dsp:sp modelId="{C1D61F18-BEE7-AB41-8089-2EB627F14613}">
      <dsp:nvSpPr>
        <dsp:cNvPr id="0" name=""/>
        <dsp:cNvSpPr/>
      </dsp:nvSpPr>
      <dsp:spPr>
        <a:xfrm>
          <a:off x="925044" y="1029171"/>
          <a:ext cx="3240136" cy="481657"/>
        </a:xfrm>
        <a:prstGeom prst="rect">
          <a:avLst/>
        </a:prstGeom>
        <a:solidFill>
          <a:schemeClr val="accent1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400" kern="1200">
              <a:solidFill>
                <a:schemeClr val="tx1"/>
              </a:solidFill>
            </a:rPr>
            <a:t>Premisa menor: fáctica (afirmación de aquello que aconteció en los hechos</a:t>
          </a:r>
        </a:p>
      </dsp:txBody>
      <dsp:txXfrm>
        <a:off x="925044" y="1029171"/>
        <a:ext cx="3240136" cy="481657"/>
      </dsp:txXfrm>
    </dsp:sp>
    <dsp:sp modelId="{9284D231-84E0-A142-9B8E-6FB32F1205A3}">
      <dsp:nvSpPr>
        <dsp:cNvPr id="0" name=""/>
        <dsp:cNvSpPr/>
      </dsp:nvSpPr>
      <dsp:spPr>
        <a:xfrm>
          <a:off x="925044" y="1631243"/>
          <a:ext cx="3240121" cy="481657"/>
        </a:xfrm>
        <a:prstGeom prst="rect">
          <a:avLst/>
        </a:prstGeom>
        <a:solidFill>
          <a:schemeClr val="accent1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400" kern="1200">
              <a:solidFill>
                <a:schemeClr val="tx1"/>
              </a:solidFill>
            </a:rPr>
            <a:t>Conclusión: hechos interpretados = consecencia jurídica</a:t>
          </a:r>
          <a:endParaRPr lang="es-MX" sz="2400" kern="1200">
            <a:solidFill>
              <a:schemeClr val="tx1"/>
            </a:solidFill>
          </a:endParaRPr>
        </a:p>
      </dsp:txBody>
      <dsp:txXfrm>
        <a:off x="925044" y="1631243"/>
        <a:ext cx="3240121" cy="48165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HorizontalMultiLevelHierarchy">
  <dgm:title val=""/>
  <dgm:desc val=""/>
  <dgm:catLst>
    <dgm:cat type="hierarchy" pri="46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 val="exact"/>
    </dgm:varLst>
    <dgm:choose name="Name1">
      <dgm:if name="Name2" func="var" arg="dir" op="equ" val="norm">
        <dgm:alg type="hierChild">
          <dgm:param type="linDir" val="fromT"/>
          <dgm:param type="chAlign" val="l"/>
        </dgm:alg>
      </dgm:if>
      <dgm:else name="Name3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LevelOneTextNode" refType="h"/>
      <dgm:constr type="w" for="des" forName="LevelOneTextNode" refType="h" refFor="des" refForName="LevelOneTextNode" fact="0.19"/>
      <dgm:constr type="h" for="des" forName="LevelTwoTextNode" refType="w" refFor="des" refForName="LevelOneTextNode"/>
      <dgm:constr type="w" for="des" forName="LevelTwoTextNode" refType="h" refFor="des" refForName="LevelTwoTextNode" fact="3.28"/>
      <dgm:constr type="sibSp" refType="h" refFor="des" refForName="LevelTwoTextNode" op="equ" fact="0.25"/>
      <dgm:constr type="sibSp" for="des" forName="level2hierChild" refType="h" refFor="des" refForName="LevelTwoTextNode" op="equ" fact="0.25"/>
      <dgm:constr type="sibSp" for="des" forName="level3hierChild" refType="h" refFor="des" refForName="LevelTwoTextNode" op="equ" fact="0.25"/>
      <dgm:constr type="sp" for="des" forName="root1" refType="w" refFor="des" refForName="LevelTwoTextNode" fact="0.2"/>
      <dgm:constr type="sp" for="des" forName="root2" refType="sp" refFor="des" refForName="root1" op="equ"/>
      <dgm:constr type="primFontSz" for="des" forName="LevelOneTextNode" op="equ" val="65"/>
      <dgm:constr type="primFontSz" for="des" forName="LevelTwoTextNode" op="equ" val="65"/>
      <dgm:constr type="primFontSz" for="des" forName="LevelTwoTextNode" refType="primFontSz" refFor="des" refForName="LevelOneTextNode" op="lte"/>
      <dgm:constr type="primFontSz" for="des" forName="connTx" op="equ" val="50"/>
      <dgm:constr type="primFontSz" for="des" forName="connTx" refType="primFontSz" refFor="des" refForName="LevelOneTextNode" op="lte" fact="0.78"/>
    </dgm:constrLst>
    <dgm:forEach name="Name4" axis="ch">
      <dgm:forEach name="Name5" axis="self" ptType="node">
        <dgm:layoutNode name="root1">
          <dgm:choose name="Name6">
            <dgm:if name="Name7" func="var" arg="dir" op="equ" val="norm">
              <dgm:alg type="hierRoot">
                <dgm:param type="hierAlign" val="lCtrCh"/>
              </dgm:alg>
            </dgm:if>
            <dgm:else name="Name8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layoutNode name="LevelOneTextNode" styleLbl="node0">
            <dgm:varLst>
              <dgm:chPref val="3"/>
            </dgm:varLst>
            <dgm:alg type="tx">
              <dgm:param type="autoTxRot" val="grav"/>
            </dgm:alg>
            <dgm:choose name="Name9">
              <dgm:if name="Name10" func="var" arg="dir" op="equ" val="norm">
                <dgm:shape xmlns:r="http://schemas.openxmlformats.org/officeDocument/2006/relationships" rot="270" type="rect" r:blip="">
                  <dgm:adjLst/>
                </dgm:shape>
              </dgm:if>
              <dgm:else name="Name11">
                <dgm:shape xmlns:r="http://schemas.openxmlformats.org/officeDocument/2006/relationships" rot="90" type="rect" r:blip="">
                  <dgm:adjLst/>
                </dgm:shape>
              </dgm:else>
            </dgm:choos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2" fact="NaN" max="NaN"/>
            </dgm:ruleLst>
          </dgm:layoutNode>
          <dgm:layoutNode name="level2hierChild">
            <dgm:choose name="Name12">
              <dgm:if name="Name13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4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eat" axis="ch">
              <dgm:forEach name="Name15" axis="self" ptType="parTrans" cnt="1">
                <dgm:layoutNode name="conn2-1">
                  <dgm:choose name="Name16">
                    <dgm:if name="Name17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  <dgm:param type="connRout" val="bend"/>
                      </dgm:alg>
                    </dgm:if>
                    <dgm:else name="Name18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  <dgm:param type="connRout" val="bend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9" axis="self" ptType="node">
                <dgm:layoutNode name="root2">
                  <dgm:choose name="Name20">
                    <dgm:if name="Name21" func="var" arg="dir" op="equ" val="norm">
                      <dgm:alg type="hierRoot">
                        <dgm:param type="hierAlign" val="lCtrCh"/>
                      </dgm:alg>
                    </dgm:if>
                    <dgm:else name="Name22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2" fact="NaN" max="NaN"/>
                    </dgm:ruleLst>
                  </dgm:layoutNode>
                  <dgm:layoutNode name="level3hierChild">
                    <dgm:choose name="Name23">
                      <dgm:if name="Name24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5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forEach name="Name26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2024-08-20T06:49:00Z</dcterms:created>
  <dcterms:modified xsi:type="dcterms:W3CDTF">2024-08-20T06:49:00Z</dcterms:modified>
</cp:coreProperties>
</file>