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46" w:rsidRPr="00470A46" w:rsidRDefault="00470A46" w:rsidP="00470A46">
      <w:pPr>
        <w:shd w:val="clear" w:color="auto" w:fill="FBF9F3"/>
        <w:spacing w:after="240" w:line="240" w:lineRule="auto"/>
        <w:ind w:left="0" w:firstLine="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 xml:space="preserve">Las historia tendrá los siguientes </w:t>
      </w:r>
      <w:proofErr w:type="gramStart"/>
      <w:r w:rsidRPr="00470A46">
        <w:rPr>
          <w:rFonts w:ascii="Tahoma" w:hAnsi="Tahoma" w:cs="Tahoma"/>
          <w:szCs w:val="28"/>
          <w:lang w:val="es-ES"/>
        </w:rPr>
        <w:t>elementos :</w:t>
      </w:r>
      <w:proofErr w:type="gram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Presentación</w:t>
      </w:r>
      <w:proofErr w:type="spellEnd"/>
      <w:r w:rsidRPr="00470A46">
        <w:rPr>
          <w:rFonts w:ascii="Tahoma" w:hAnsi="Tahoma" w:cs="Tahoma"/>
          <w:szCs w:val="28"/>
        </w:rPr>
        <w:t xml:space="preserve"> del </w:t>
      </w:r>
      <w:proofErr w:type="spellStart"/>
      <w:r w:rsidRPr="00470A46">
        <w:rPr>
          <w:rFonts w:ascii="Tahoma" w:hAnsi="Tahoma" w:cs="Tahoma"/>
          <w:szCs w:val="28"/>
        </w:rPr>
        <w:t>hèroe</w:t>
      </w:r>
      <w:proofErr w:type="spellEnd"/>
      <w:r w:rsidRPr="00470A46">
        <w:rPr>
          <w:rFonts w:ascii="Tahoma" w:hAnsi="Tahoma" w:cs="Tahoma"/>
          <w:szCs w:val="28"/>
        </w:rPr>
        <w:t xml:space="preserve"> o </w:t>
      </w:r>
      <w:proofErr w:type="spellStart"/>
      <w:r w:rsidRPr="00470A46">
        <w:rPr>
          <w:rFonts w:ascii="Tahoma" w:hAnsi="Tahoma" w:cs="Tahoma"/>
          <w:szCs w:val="28"/>
        </w:rPr>
        <w:t>herorina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crisis (problema y derechos vulnerados)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situación potencial/deseada (Necesidades que deben ser cubiertas/derechos a ejercer/proteger/reparar).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raíz de la crisis (causas y factores que impiden que la situación actual evolucione a la situación deseada)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Recursos</w:t>
      </w:r>
      <w:proofErr w:type="spellEnd"/>
      <w:r w:rsidRPr="00470A46">
        <w:rPr>
          <w:rFonts w:ascii="Tahoma" w:hAnsi="Tahoma" w:cs="Tahoma"/>
          <w:szCs w:val="28"/>
        </w:rPr>
        <w:t xml:space="preserve"> de </w:t>
      </w:r>
      <w:proofErr w:type="spellStart"/>
      <w:r w:rsidRPr="00470A46">
        <w:rPr>
          <w:rFonts w:ascii="Tahoma" w:hAnsi="Tahoma" w:cs="Tahoma"/>
          <w:szCs w:val="28"/>
        </w:rPr>
        <w:t>afrontamiento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Apoyos</w:t>
      </w:r>
      <w:proofErr w:type="spellEnd"/>
      <w:r w:rsidRPr="00470A46">
        <w:rPr>
          <w:rFonts w:ascii="Tahoma" w:hAnsi="Tahoma" w:cs="Tahoma"/>
          <w:szCs w:val="28"/>
        </w:rPr>
        <w:t xml:space="preserve"> </w:t>
      </w:r>
      <w:proofErr w:type="spellStart"/>
      <w:r w:rsidRPr="00470A46">
        <w:rPr>
          <w:rFonts w:ascii="Tahoma" w:hAnsi="Tahoma" w:cs="Tahoma"/>
          <w:szCs w:val="28"/>
        </w:rPr>
        <w:t>externos</w:t>
      </w:r>
      <w:proofErr w:type="spellEnd"/>
      <w:r w:rsidRPr="00470A46">
        <w:rPr>
          <w:rFonts w:ascii="Tahoma" w:hAnsi="Tahoma" w:cs="Tahoma"/>
          <w:szCs w:val="28"/>
        </w:rPr>
        <w:t xml:space="preserve"> que </w:t>
      </w:r>
      <w:proofErr w:type="spellStart"/>
      <w:r w:rsidRPr="00470A46">
        <w:rPr>
          <w:rFonts w:ascii="Tahoma" w:hAnsi="Tahoma" w:cs="Tahoma"/>
          <w:szCs w:val="28"/>
        </w:rPr>
        <w:t>necesita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r w:rsidRPr="00470A46">
        <w:rPr>
          <w:rFonts w:ascii="Tahoma" w:hAnsi="Tahoma" w:cs="Tahoma"/>
          <w:szCs w:val="28"/>
        </w:rPr>
        <w:t xml:space="preserve">La </w:t>
      </w:r>
      <w:proofErr w:type="spellStart"/>
      <w:r w:rsidRPr="00470A46">
        <w:rPr>
          <w:rFonts w:ascii="Tahoma" w:hAnsi="Tahoma" w:cs="Tahoma"/>
          <w:szCs w:val="28"/>
        </w:rPr>
        <w:t>solución</w:t>
      </w:r>
      <w:proofErr w:type="spellEnd"/>
      <w:r w:rsidRPr="00470A46">
        <w:rPr>
          <w:rFonts w:ascii="Tahoma" w:hAnsi="Tahoma" w:cs="Tahoma"/>
          <w:szCs w:val="28"/>
        </w:rPr>
        <w:t xml:space="preserve"> de la crisis</w:t>
      </w:r>
    </w:p>
    <w:p w:rsidR="00470A46" w:rsidRDefault="00470A46" w:rsidP="00470A46">
      <w:pPr>
        <w:rPr>
          <w:sz w:val="16"/>
          <w:lang w:val="es-ES"/>
        </w:rPr>
      </w:pPr>
    </w:p>
    <w:p w:rsidR="00470A46" w:rsidRPr="00470A46" w:rsidRDefault="00470A46" w:rsidP="00470A46">
      <w:pPr>
        <w:rPr>
          <w:sz w:val="16"/>
          <w:lang w:val="es-ES"/>
        </w:rPr>
      </w:pPr>
      <w:r w:rsidRPr="00470A46">
        <w:rPr>
          <w:noProof/>
          <w:sz w:val="16"/>
        </w:rPr>
        <w:drawing>
          <wp:inline distT="0" distB="0" distL="0" distR="0">
            <wp:extent cx="438150" cy="291569"/>
            <wp:effectExtent l="0" t="0" r="0" b="0"/>
            <wp:docPr id="6" name="Imagen 6" descr="C:\Users\Usuario\Download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Tije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3" cy="2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46" w:rsidRDefault="00470A46" w:rsidP="00470A46">
      <w:pPr>
        <w:shd w:val="clear" w:color="auto" w:fill="FBF9F3"/>
        <w:spacing w:after="240" w:line="240" w:lineRule="auto"/>
        <w:ind w:left="0" w:firstLine="0"/>
        <w:jc w:val="left"/>
        <w:rPr>
          <w:rFonts w:ascii="Tahoma" w:hAnsi="Tahoma" w:cs="Tahoma"/>
          <w:szCs w:val="28"/>
          <w:lang w:val="es-ES"/>
        </w:rPr>
      </w:pPr>
    </w:p>
    <w:p w:rsidR="00470A46" w:rsidRPr="00470A46" w:rsidRDefault="00470A46" w:rsidP="00470A46">
      <w:pPr>
        <w:shd w:val="clear" w:color="auto" w:fill="FBF9F3"/>
        <w:spacing w:after="240" w:line="240" w:lineRule="auto"/>
        <w:ind w:left="0" w:firstLine="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 xml:space="preserve">Las historia tendrá los siguientes </w:t>
      </w:r>
      <w:proofErr w:type="gramStart"/>
      <w:r w:rsidRPr="00470A46">
        <w:rPr>
          <w:rFonts w:ascii="Tahoma" w:hAnsi="Tahoma" w:cs="Tahoma"/>
          <w:szCs w:val="28"/>
          <w:lang w:val="es-ES"/>
        </w:rPr>
        <w:t>elementos :</w:t>
      </w:r>
      <w:proofErr w:type="gram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Presentación</w:t>
      </w:r>
      <w:proofErr w:type="spellEnd"/>
      <w:r w:rsidRPr="00470A46">
        <w:rPr>
          <w:rFonts w:ascii="Tahoma" w:hAnsi="Tahoma" w:cs="Tahoma"/>
          <w:szCs w:val="28"/>
        </w:rPr>
        <w:t xml:space="preserve"> del </w:t>
      </w:r>
      <w:proofErr w:type="spellStart"/>
      <w:r w:rsidRPr="00470A46">
        <w:rPr>
          <w:rFonts w:ascii="Tahoma" w:hAnsi="Tahoma" w:cs="Tahoma"/>
          <w:szCs w:val="28"/>
        </w:rPr>
        <w:t>hèroe</w:t>
      </w:r>
      <w:proofErr w:type="spellEnd"/>
      <w:r w:rsidRPr="00470A46">
        <w:rPr>
          <w:rFonts w:ascii="Tahoma" w:hAnsi="Tahoma" w:cs="Tahoma"/>
          <w:szCs w:val="28"/>
        </w:rPr>
        <w:t xml:space="preserve"> o </w:t>
      </w:r>
      <w:proofErr w:type="spellStart"/>
      <w:r w:rsidRPr="00470A46">
        <w:rPr>
          <w:rFonts w:ascii="Tahoma" w:hAnsi="Tahoma" w:cs="Tahoma"/>
          <w:szCs w:val="28"/>
        </w:rPr>
        <w:t>herorina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crisis (problema y derechos vulnerados)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situación potencial/deseada (Necesidades que deben ser cubiertas/derechos a ejercer/proteger/reparar).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raíz de la crisis (causas y factores que impiden que la situación actual evolucione a la situación deseada)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Recursos</w:t>
      </w:r>
      <w:proofErr w:type="spellEnd"/>
      <w:r w:rsidRPr="00470A46">
        <w:rPr>
          <w:rFonts w:ascii="Tahoma" w:hAnsi="Tahoma" w:cs="Tahoma"/>
          <w:szCs w:val="28"/>
        </w:rPr>
        <w:t xml:space="preserve"> de </w:t>
      </w:r>
      <w:proofErr w:type="spellStart"/>
      <w:r w:rsidRPr="00470A46">
        <w:rPr>
          <w:rFonts w:ascii="Tahoma" w:hAnsi="Tahoma" w:cs="Tahoma"/>
          <w:szCs w:val="28"/>
        </w:rPr>
        <w:t>afrontamiento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Apoyos</w:t>
      </w:r>
      <w:proofErr w:type="spellEnd"/>
      <w:r w:rsidRPr="00470A46">
        <w:rPr>
          <w:rFonts w:ascii="Tahoma" w:hAnsi="Tahoma" w:cs="Tahoma"/>
          <w:szCs w:val="28"/>
        </w:rPr>
        <w:t xml:space="preserve"> </w:t>
      </w:r>
      <w:proofErr w:type="spellStart"/>
      <w:r w:rsidRPr="00470A46">
        <w:rPr>
          <w:rFonts w:ascii="Tahoma" w:hAnsi="Tahoma" w:cs="Tahoma"/>
          <w:szCs w:val="28"/>
        </w:rPr>
        <w:t>externos</w:t>
      </w:r>
      <w:proofErr w:type="spellEnd"/>
      <w:r w:rsidRPr="00470A46">
        <w:rPr>
          <w:rFonts w:ascii="Tahoma" w:hAnsi="Tahoma" w:cs="Tahoma"/>
          <w:szCs w:val="28"/>
        </w:rPr>
        <w:t xml:space="preserve"> que </w:t>
      </w:r>
      <w:proofErr w:type="spellStart"/>
      <w:r w:rsidRPr="00470A46">
        <w:rPr>
          <w:rFonts w:ascii="Tahoma" w:hAnsi="Tahoma" w:cs="Tahoma"/>
          <w:szCs w:val="28"/>
        </w:rPr>
        <w:t>necesita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r w:rsidRPr="00470A46">
        <w:rPr>
          <w:rFonts w:ascii="Tahoma" w:hAnsi="Tahoma" w:cs="Tahoma"/>
          <w:szCs w:val="28"/>
        </w:rPr>
        <w:t xml:space="preserve">La </w:t>
      </w:r>
      <w:proofErr w:type="spellStart"/>
      <w:r w:rsidRPr="00470A46">
        <w:rPr>
          <w:rFonts w:ascii="Tahoma" w:hAnsi="Tahoma" w:cs="Tahoma"/>
          <w:szCs w:val="28"/>
        </w:rPr>
        <w:t>solución</w:t>
      </w:r>
      <w:proofErr w:type="spellEnd"/>
      <w:r w:rsidRPr="00470A46">
        <w:rPr>
          <w:rFonts w:ascii="Tahoma" w:hAnsi="Tahoma" w:cs="Tahoma"/>
          <w:szCs w:val="28"/>
        </w:rPr>
        <w:t xml:space="preserve"> de la crisis</w:t>
      </w:r>
    </w:p>
    <w:p w:rsidR="00470A46" w:rsidRPr="00470A46" w:rsidRDefault="00470A46" w:rsidP="00470A46">
      <w:pPr>
        <w:rPr>
          <w:sz w:val="16"/>
          <w:lang w:val="es-ES"/>
        </w:rPr>
      </w:pPr>
    </w:p>
    <w:p w:rsidR="00470A46" w:rsidRPr="00470A46" w:rsidRDefault="00470A46" w:rsidP="00470A46">
      <w:pPr>
        <w:rPr>
          <w:sz w:val="16"/>
          <w:lang w:val="es-ES"/>
        </w:rPr>
      </w:pPr>
      <w:r w:rsidRPr="00470A46">
        <w:rPr>
          <w:noProof/>
          <w:sz w:val="16"/>
        </w:rPr>
        <w:drawing>
          <wp:inline distT="0" distB="0" distL="0" distR="0" wp14:anchorId="0909CC71" wp14:editId="57F4BA7B">
            <wp:extent cx="438150" cy="291569"/>
            <wp:effectExtent l="0" t="0" r="0" b="0"/>
            <wp:docPr id="7" name="Imagen 7" descr="C:\Users\Usuario\Download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Tije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3" cy="2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46" w:rsidRDefault="00470A46" w:rsidP="00470A46">
      <w:pPr>
        <w:shd w:val="clear" w:color="auto" w:fill="FBF9F3"/>
        <w:spacing w:after="240" w:line="240" w:lineRule="auto"/>
        <w:ind w:left="0" w:firstLine="0"/>
        <w:jc w:val="left"/>
        <w:rPr>
          <w:rFonts w:ascii="Tahoma" w:hAnsi="Tahoma" w:cs="Tahoma"/>
          <w:szCs w:val="28"/>
          <w:lang w:val="es-ES"/>
        </w:rPr>
      </w:pPr>
    </w:p>
    <w:p w:rsidR="00470A46" w:rsidRPr="00470A46" w:rsidRDefault="00470A46" w:rsidP="00470A46">
      <w:pPr>
        <w:shd w:val="clear" w:color="auto" w:fill="FBF9F3"/>
        <w:spacing w:after="240" w:line="240" w:lineRule="auto"/>
        <w:ind w:left="0" w:firstLine="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 xml:space="preserve">Las historia tendrá los siguientes </w:t>
      </w:r>
      <w:proofErr w:type="gramStart"/>
      <w:r w:rsidRPr="00470A46">
        <w:rPr>
          <w:rFonts w:ascii="Tahoma" w:hAnsi="Tahoma" w:cs="Tahoma"/>
          <w:szCs w:val="28"/>
          <w:lang w:val="es-ES"/>
        </w:rPr>
        <w:t>elementos :</w:t>
      </w:r>
      <w:proofErr w:type="gram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Presentación</w:t>
      </w:r>
      <w:proofErr w:type="spellEnd"/>
      <w:r w:rsidRPr="00470A46">
        <w:rPr>
          <w:rFonts w:ascii="Tahoma" w:hAnsi="Tahoma" w:cs="Tahoma"/>
          <w:szCs w:val="28"/>
        </w:rPr>
        <w:t xml:space="preserve"> del </w:t>
      </w:r>
      <w:proofErr w:type="spellStart"/>
      <w:r w:rsidRPr="00470A46">
        <w:rPr>
          <w:rFonts w:ascii="Tahoma" w:hAnsi="Tahoma" w:cs="Tahoma"/>
          <w:szCs w:val="28"/>
        </w:rPr>
        <w:t>hèroe</w:t>
      </w:r>
      <w:proofErr w:type="spellEnd"/>
      <w:r w:rsidRPr="00470A46">
        <w:rPr>
          <w:rFonts w:ascii="Tahoma" w:hAnsi="Tahoma" w:cs="Tahoma"/>
          <w:szCs w:val="28"/>
        </w:rPr>
        <w:t xml:space="preserve"> o </w:t>
      </w:r>
      <w:proofErr w:type="spellStart"/>
      <w:r w:rsidRPr="00470A46">
        <w:rPr>
          <w:rFonts w:ascii="Tahoma" w:hAnsi="Tahoma" w:cs="Tahoma"/>
          <w:szCs w:val="28"/>
        </w:rPr>
        <w:t>herorina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crisis (problema y derechos vulnerados)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situación potencial/deseada (Necesidades que deben ser cubiertas/derechos a ejercer/proteger/reparar).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raíz de la crisis (causas y factores que impiden que la situación actual evolucione a la situación deseada)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Recursos</w:t>
      </w:r>
      <w:proofErr w:type="spellEnd"/>
      <w:r w:rsidRPr="00470A46">
        <w:rPr>
          <w:rFonts w:ascii="Tahoma" w:hAnsi="Tahoma" w:cs="Tahoma"/>
          <w:szCs w:val="28"/>
        </w:rPr>
        <w:t xml:space="preserve"> de </w:t>
      </w:r>
      <w:proofErr w:type="spellStart"/>
      <w:r w:rsidRPr="00470A46">
        <w:rPr>
          <w:rFonts w:ascii="Tahoma" w:hAnsi="Tahoma" w:cs="Tahoma"/>
          <w:szCs w:val="28"/>
        </w:rPr>
        <w:t>afrontamiento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Apoyos</w:t>
      </w:r>
      <w:proofErr w:type="spellEnd"/>
      <w:r w:rsidRPr="00470A46">
        <w:rPr>
          <w:rFonts w:ascii="Tahoma" w:hAnsi="Tahoma" w:cs="Tahoma"/>
          <w:szCs w:val="28"/>
        </w:rPr>
        <w:t xml:space="preserve"> </w:t>
      </w:r>
      <w:proofErr w:type="spellStart"/>
      <w:r w:rsidRPr="00470A46">
        <w:rPr>
          <w:rFonts w:ascii="Tahoma" w:hAnsi="Tahoma" w:cs="Tahoma"/>
          <w:szCs w:val="28"/>
        </w:rPr>
        <w:t>externos</w:t>
      </w:r>
      <w:proofErr w:type="spellEnd"/>
      <w:r w:rsidRPr="00470A46">
        <w:rPr>
          <w:rFonts w:ascii="Tahoma" w:hAnsi="Tahoma" w:cs="Tahoma"/>
          <w:szCs w:val="28"/>
        </w:rPr>
        <w:t xml:space="preserve"> que </w:t>
      </w:r>
      <w:proofErr w:type="spellStart"/>
      <w:r w:rsidRPr="00470A46">
        <w:rPr>
          <w:rFonts w:ascii="Tahoma" w:hAnsi="Tahoma" w:cs="Tahoma"/>
          <w:szCs w:val="28"/>
        </w:rPr>
        <w:t>necesita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r w:rsidRPr="00470A46">
        <w:rPr>
          <w:rFonts w:ascii="Tahoma" w:hAnsi="Tahoma" w:cs="Tahoma"/>
          <w:szCs w:val="28"/>
        </w:rPr>
        <w:t xml:space="preserve">La </w:t>
      </w:r>
      <w:proofErr w:type="spellStart"/>
      <w:r w:rsidRPr="00470A46">
        <w:rPr>
          <w:rFonts w:ascii="Tahoma" w:hAnsi="Tahoma" w:cs="Tahoma"/>
          <w:szCs w:val="28"/>
        </w:rPr>
        <w:t>solución</w:t>
      </w:r>
      <w:proofErr w:type="spellEnd"/>
      <w:r w:rsidRPr="00470A46">
        <w:rPr>
          <w:rFonts w:ascii="Tahoma" w:hAnsi="Tahoma" w:cs="Tahoma"/>
          <w:szCs w:val="28"/>
        </w:rPr>
        <w:t xml:space="preserve"> de la crisis</w:t>
      </w:r>
      <w:bookmarkStart w:id="0" w:name="_GoBack"/>
      <w:bookmarkEnd w:id="0"/>
    </w:p>
    <w:p w:rsidR="00470A46" w:rsidRPr="00470A46" w:rsidRDefault="00470A46" w:rsidP="00470A46">
      <w:pPr>
        <w:rPr>
          <w:sz w:val="16"/>
          <w:lang w:val="es-ES"/>
        </w:rPr>
      </w:pPr>
    </w:p>
    <w:p w:rsidR="00470A46" w:rsidRPr="00470A46" w:rsidRDefault="00470A46" w:rsidP="00470A46">
      <w:pPr>
        <w:rPr>
          <w:sz w:val="16"/>
          <w:lang w:val="es-ES"/>
        </w:rPr>
      </w:pPr>
      <w:r w:rsidRPr="00470A46">
        <w:rPr>
          <w:noProof/>
          <w:sz w:val="16"/>
        </w:rPr>
        <w:drawing>
          <wp:inline distT="0" distB="0" distL="0" distR="0" wp14:anchorId="0909CC71" wp14:editId="57F4BA7B">
            <wp:extent cx="438150" cy="291569"/>
            <wp:effectExtent l="0" t="0" r="0" b="0"/>
            <wp:docPr id="8" name="Imagen 8" descr="C:\Users\Usuario\Downloads\Tij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Tije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63" cy="2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46" w:rsidRDefault="00470A46" w:rsidP="00470A46">
      <w:pPr>
        <w:shd w:val="clear" w:color="auto" w:fill="FBF9F3"/>
        <w:spacing w:after="240" w:line="240" w:lineRule="auto"/>
        <w:ind w:left="0" w:firstLine="0"/>
        <w:jc w:val="left"/>
        <w:rPr>
          <w:rFonts w:ascii="Tahoma" w:hAnsi="Tahoma" w:cs="Tahoma"/>
          <w:szCs w:val="28"/>
          <w:lang w:val="es-ES"/>
        </w:rPr>
      </w:pPr>
    </w:p>
    <w:p w:rsidR="00470A46" w:rsidRPr="00470A46" w:rsidRDefault="00470A46" w:rsidP="00470A46">
      <w:pPr>
        <w:shd w:val="clear" w:color="auto" w:fill="FBF9F3"/>
        <w:spacing w:after="240" w:line="240" w:lineRule="auto"/>
        <w:ind w:left="0" w:firstLine="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 xml:space="preserve">Las historia tendrá los siguientes </w:t>
      </w:r>
      <w:proofErr w:type="gramStart"/>
      <w:r w:rsidRPr="00470A46">
        <w:rPr>
          <w:rFonts w:ascii="Tahoma" w:hAnsi="Tahoma" w:cs="Tahoma"/>
          <w:szCs w:val="28"/>
          <w:lang w:val="es-ES"/>
        </w:rPr>
        <w:t>elementos :</w:t>
      </w:r>
      <w:proofErr w:type="gram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Presentación</w:t>
      </w:r>
      <w:proofErr w:type="spellEnd"/>
      <w:r w:rsidRPr="00470A46">
        <w:rPr>
          <w:rFonts w:ascii="Tahoma" w:hAnsi="Tahoma" w:cs="Tahoma"/>
          <w:szCs w:val="28"/>
        </w:rPr>
        <w:t xml:space="preserve"> del </w:t>
      </w:r>
      <w:proofErr w:type="spellStart"/>
      <w:r w:rsidRPr="00470A46">
        <w:rPr>
          <w:rFonts w:ascii="Tahoma" w:hAnsi="Tahoma" w:cs="Tahoma"/>
          <w:szCs w:val="28"/>
        </w:rPr>
        <w:t>hèroe</w:t>
      </w:r>
      <w:proofErr w:type="spellEnd"/>
      <w:r w:rsidRPr="00470A46">
        <w:rPr>
          <w:rFonts w:ascii="Tahoma" w:hAnsi="Tahoma" w:cs="Tahoma"/>
          <w:szCs w:val="28"/>
        </w:rPr>
        <w:t xml:space="preserve"> o </w:t>
      </w:r>
      <w:proofErr w:type="spellStart"/>
      <w:r w:rsidRPr="00470A46">
        <w:rPr>
          <w:rFonts w:ascii="Tahoma" w:hAnsi="Tahoma" w:cs="Tahoma"/>
          <w:szCs w:val="28"/>
        </w:rPr>
        <w:t>herorina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crisis (problema y derechos vulnerados)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situación potencial/deseada (Necesidades que deben ser cubiertas/derechos a ejercer/proteger/reparar).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  <w:lang w:val="es-ES"/>
        </w:rPr>
      </w:pPr>
      <w:r w:rsidRPr="00470A46">
        <w:rPr>
          <w:rFonts w:ascii="Tahoma" w:hAnsi="Tahoma" w:cs="Tahoma"/>
          <w:szCs w:val="28"/>
          <w:lang w:val="es-ES"/>
        </w:rPr>
        <w:t>La raíz de la crisis (causas y factores que impiden que la situación actual evolucione a la situación deseada)</w:t>
      </w:r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Recursos</w:t>
      </w:r>
      <w:proofErr w:type="spellEnd"/>
      <w:r w:rsidRPr="00470A46">
        <w:rPr>
          <w:rFonts w:ascii="Tahoma" w:hAnsi="Tahoma" w:cs="Tahoma"/>
          <w:szCs w:val="28"/>
        </w:rPr>
        <w:t xml:space="preserve"> de </w:t>
      </w:r>
      <w:proofErr w:type="spellStart"/>
      <w:r w:rsidRPr="00470A46">
        <w:rPr>
          <w:rFonts w:ascii="Tahoma" w:hAnsi="Tahoma" w:cs="Tahoma"/>
          <w:szCs w:val="28"/>
        </w:rPr>
        <w:t>afrontamiento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proofErr w:type="spellStart"/>
      <w:r w:rsidRPr="00470A46">
        <w:rPr>
          <w:rFonts w:ascii="Tahoma" w:hAnsi="Tahoma" w:cs="Tahoma"/>
          <w:szCs w:val="28"/>
        </w:rPr>
        <w:t>Apoyos</w:t>
      </w:r>
      <w:proofErr w:type="spellEnd"/>
      <w:r w:rsidRPr="00470A46">
        <w:rPr>
          <w:rFonts w:ascii="Tahoma" w:hAnsi="Tahoma" w:cs="Tahoma"/>
          <w:szCs w:val="28"/>
        </w:rPr>
        <w:t xml:space="preserve"> </w:t>
      </w:r>
      <w:proofErr w:type="spellStart"/>
      <w:r w:rsidRPr="00470A46">
        <w:rPr>
          <w:rFonts w:ascii="Tahoma" w:hAnsi="Tahoma" w:cs="Tahoma"/>
          <w:szCs w:val="28"/>
        </w:rPr>
        <w:t>externos</w:t>
      </w:r>
      <w:proofErr w:type="spellEnd"/>
      <w:r w:rsidRPr="00470A46">
        <w:rPr>
          <w:rFonts w:ascii="Tahoma" w:hAnsi="Tahoma" w:cs="Tahoma"/>
          <w:szCs w:val="28"/>
        </w:rPr>
        <w:t xml:space="preserve"> que </w:t>
      </w:r>
      <w:proofErr w:type="spellStart"/>
      <w:r w:rsidRPr="00470A46">
        <w:rPr>
          <w:rFonts w:ascii="Tahoma" w:hAnsi="Tahoma" w:cs="Tahoma"/>
          <w:szCs w:val="28"/>
        </w:rPr>
        <w:t>necesita</w:t>
      </w:r>
      <w:proofErr w:type="spellEnd"/>
    </w:p>
    <w:p w:rsidR="00470A46" w:rsidRPr="00470A46" w:rsidRDefault="00470A46" w:rsidP="00470A46">
      <w:pPr>
        <w:numPr>
          <w:ilvl w:val="0"/>
          <w:numId w:val="2"/>
        </w:numPr>
        <w:shd w:val="clear" w:color="auto" w:fill="FBF9F3"/>
        <w:spacing w:after="0" w:line="240" w:lineRule="auto"/>
        <w:ind w:left="450"/>
        <w:jc w:val="left"/>
        <w:rPr>
          <w:rFonts w:ascii="Tahoma" w:hAnsi="Tahoma" w:cs="Tahoma"/>
          <w:szCs w:val="28"/>
        </w:rPr>
      </w:pPr>
      <w:r w:rsidRPr="00470A46">
        <w:rPr>
          <w:rFonts w:ascii="Tahoma" w:hAnsi="Tahoma" w:cs="Tahoma"/>
          <w:szCs w:val="28"/>
        </w:rPr>
        <w:lastRenderedPageBreak/>
        <w:t xml:space="preserve">La </w:t>
      </w:r>
      <w:proofErr w:type="spellStart"/>
      <w:r w:rsidRPr="00470A46">
        <w:rPr>
          <w:rFonts w:ascii="Tahoma" w:hAnsi="Tahoma" w:cs="Tahoma"/>
          <w:szCs w:val="28"/>
        </w:rPr>
        <w:t>solución</w:t>
      </w:r>
      <w:proofErr w:type="spellEnd"/>
      <w:r w:rsidRPr="00470A46">
        <w:rPr>
          <w:rFonts w:ascii="Tahoma" w:hAnsi="Tahoma" w:cs="Tahoma"/>
          <w:szCs w:val="28"/>
        </w:rPr>
        <w:t xml:space="preserve"> de la crisis</w:t>
      </w:r>
    </w:p>
    <w:p w:rsidR="00470A46" w:rsidRPr="00470A46" w:rsidRDefault="00470A46" w:rsidP="00470A46">
      <w:pPr>
        <w:rPr>
          <w:lang w:val="es-ES"/>
        </w:rPr>
      </w:pPr>
    </w:p>
    <w:sectPr w:rsidR="00470A46" w:rsidRPr="00470A46" w:rsidSect="00470A46">
      <w:headerReference w:type="default" r:id="rId8"/>
      <w:pgSz w:w="12240" w:h="15840"/>
      <w:pgMar w:top="993" w:right="85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F8" w:rsidRDefault="00A21FF8" w:rsidP="001321D4">
      <w:pPr>
        <w:spacing w:after="0" w:line="240" w:lineRule="auto"/>
      </w:pPr>
      <w:r>
        <w:separator/>
      </w:r>
    </w:p>
  </w:endnote>
  <w:endnote w:type="continuationSeparator" w:id="0">
    <w:p w:rsidR="00A21FF8" w:rsidRDefault="00A21FF8" w:rsidP="0013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F8" w:rsidRDefault="00A21FF8" w:rsidP="001321D4">
      <w:pPr>
        <w:spacing w:after="0" w:line="240" w:lineRule="auto"/>
      </w:pPr>
      <w:r>
        <w:separator/>
      </w:r>
    </w:p>
  </w:footnote>
  <w:footnote w:type="continuationSeparator" w:id="0">
    <w:p w:rsidR="00A21FF8" w:rsidRDefault="00A21FF8" w:rsidP="0013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D4" w:rsidRPr="00470A46" w:rsidRDefault="00470A46" w:rsidP="001321D4">
    <w:pPr>
      <w:pStyle w:val="Encabezado"/>
      <w:jc w:val="right"/>
      <w:rPr>
        <w:lang w:val="es-ES"/>
      </w:rPr>
    </w:pPr>
    <w:r>
      <w:rPr>
        <w:rFonts w:asciiTheme="minorHAnsi" w:hAnsiTheme="minorHAnsi" w:cstheme="minorHAnsi"/>
        <w:b/>
        <w:color w:val="00B0F0"/>
        <w:lang w:val="es-ES"/>
      </w:rPr>
      <w:t xml:space="preserve"> De héroes a mortales </w:t>
    </w:r>
    <w:r w:rsidR="001321D4" w:rsidRPr="009E67C6">
      <w:rPr>
        <w:rFonts w:asciiTheme="minorHAnsi" w:hAnsiTheme="minorHAnsi" w:cstheme="minorHAnsi"/>
        <w:b/>
        <w:color w:val="00B0F0"/>
        <w:lang w:val="es-ES"/>
      </w:rPr>
      <w:t>(hoja para participantes)</w:t>
    </w:r>
    <w:r w:rsidR="001321D4">
      <w:rPr>
        <w:noProof/>
      </w:rPr>
      <w:drawing>
        <wp:inline distT="0" distB="0" distL="0" distR="0" wp14:anchorId="03BAABFD" wp14:editId="2B64BA97">
          <wp:extent cx="1072299" cy="42877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VARIOS COLORES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17" cy="44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D4" w:rsidRPr="001321D4" w:rsidRDefault="001321D4" w:rsidP="001321D4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1FC"/>
    <w:multiLevelType w:val="multilevel"/>
    <w:tmpl w:val="9D70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CA3764"/>
    <w:multiLevelType w:val="multilevel"/>
    <w:tmpl w:val="865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D4"/>
    <w:rsid w:val="001321D4"/>
    <w:rsid w:val="003C4E39"/>
    <w:rsid w:val="00470A46"/>
    <w:rsid w:val="00A21FF8"/>
    <w:rsid w:val="00AA1F36"/>
    <w:rsid w:val="00E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B973"/>
  <w15:chartTrackingRefBased/>
  <w15:docId w15:val="{C9653FAB-685E-4427-ABB2-91C0120E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46"/>
    <w:pPr>
      <w:spacing w:after="116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2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1D4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32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1D4"/>
    <w:rPr>
      <w:rFonts w:ascii="Times New Roman" w:eastAsia="Times New Roman" w:hAnsi="Times New Roman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470A4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2023-04-22T21:36:00Z</dcterms:created>
  <dcterms:modified xsi:type="dcterms:W3CDTF">2023-04-22T21:36:00Z</dcterms:modified>
</cp:coreProperties>
</file>